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Economics: Statistics ch.3 notes prepare </w:t>
      </w:r>
    </w:p>
    <w:p>
      <w:pPr>
        <w:pStyle w:val="style0"/>
        <w:rPr/>
      </w:pPr>
      <w:r>
        <w:rPr>
          <w:lang w:val="en-US"/>
        </w:rPr>
        <w:t>Business Studies: Revise Ch.1 and 2 and prepare note ch.3</w:t>
      </w:r>
    </w:p>
    <w:p>
      <w:pPr>
        <w:pStyle w:val="style0"/>
        <w:rPr/>
      </w:pPr>
      <w:r>
        <w:rPr>
          <w:lang w:val="en-US"/>
        </w:rPr>
        <w:t>Painting : Prepare Project file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</Words>
  <Characters>111</Characters>
  <Application>WPS Office</Application>
  <Paragraphs>3</Paragraphs>
  <CharactersWithSpaces>129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2024-08-10T12:22:50Z</dcterms:created>
  <dc:creator>RMX2076</dc:creator>
  <lastModifiedBy>RMX2076</lastModifiedBy>
  <dcterms:modified xsi:type="dcterms:W3CDTF">2024-08-12T10:18:04Z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7c34bd701aa842f38710ad7b6fff0d4c</vt:lpwstr>
  </property>
</Properties>
</file>