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spacing w:after="0" w:lineRule="auto" w:line="240"/>
        <w:rPr/>
      </w:pPr>
      <w:r>
        <w:rPr>
          <w:noProof/>
        </w:rPr>
        <w:drawing>
          <wp:inline distL="0" distT="0" distB="0" distR="0">
            <wp:extent cx="5865211" cy="512956"/>
            <wp:effectExtent l="0" t="0" r="2540" b="1905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65211" cy="5129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Homework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Class- IX A</w:t>
      </w:r>
    </w:p>
    <w:p>
      <w:pPr>
        <w:pStyle w:val="style0"/>
        <w:spacing w:after="0" w:lineRule="auto" w:line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Date:- </w:t>
      </w:r>
      <w:r>
        <w:rPr>
          <w:rFonts w:ascii="Calibri" w:hAnsi="Calibri"/>
          <w:b/>
          <w:bCs/>
          <w:sz w:val="32"/>
          <w:szCs w:val="32"/>
          <w:lang w:val="en-US"/>
        </w:rPr>
        <w:t>22</w:t>
      </w:r>
      <w:r>
        <w:rPr>
          <w:rFonts w:ascii="Calibri" w:hAnsi="Calibri"/>
          <w:b/>
          <w:bCs/>
          <w:sz w:val="32"/>
          <w:szCs w:val="32"/>
        </w:rPr>
        <w:t>-</w:t>
      </w:r>
      <w:r>
        <w:rPr>
          <w:rFonts w:hAnsi="Calibri"/>
          <w:b/>
          <w:bCs/>
          <w:sz w:val="32"/>
          <w:szCs w:val="32"/>
          <w:lang w:val="en-US"/>
        </w:rPr>
        <w:t>10</w:t>
      </w:r>
      <w:r>
        <w:rPr>
          <w:rFonts w:ascii="Calibri" w:hAnsi="Calibri"/>
          <w:b/>
          <w:bCs/>
          <w:sz w:val="32"/>
          <w:szCs w:val="32"/>
        </w:rPr>
        <w:t xml:space="preserve">-2024     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</w:t>
      </w:r>
      <w:r>
        <w:rPr>
          <w:rFonts w:ascii="Calibri" w:hAnsi="Calibri"/>
          <w:b/>
          <w:bCs/>
          <w:sz w:val="32"/>
          <w:szCs w:val="32"/>
          <w:lang w:val="en-US"/>
        </w:rPr>
        <w:t xml:space="preserve">                   </w:t>
      </w:r>
      <w:r>
        <w:rPr>
          <w:rFonts w:ascii="Calibri" w:hAnsi="Calibri"/>
          <w:b/>
          <w:bCs/>
          <w:sz w:val="32"/>
          <w:szCs w:val="32"/>
        </w:rPr>
        <w:t xml:space="preserve">   </w:t>
      </w:r>
      <w:r>
        <w:rPr>
          <w:rFonts w:ascii="Calibri" w:hAnsi="Calibri"/>
          <w:b/>
          <w:bCs/>
          <w:sz w:val="32"/>
          <w:szCs w:val="32"/>
        </w:rPr>
        <w:t>Da</w:t>
      </w:r>
      <w:r>
        <w:rPr>
          <w:rFonts w:hAnsi="Calibri"/>
          <w:b/>
          <w:bCs/>
          <w:sz w:val="32"/>
          <w:szCs w:val="32"/>
          <w:lang w:val="en-US"/>
        </w:rPr>
        <w:t>y-Tuesday</w:t>
      </w:r>
    </w:p>
    <w:tbl>
      <w:tblPr>
        <w:tblStyle w:val="style154"/>
        <w:tblW w:w="9597" w:type="dxa"/>
        <w:tblLook w:val="04A0" w:firstRow="1" w:lastRow="0" w:firstColumn="1" w:lastColumn="0" w:noHBand="0" w:noVBand="1"/>
      </w:tblPr>
      <w:tblGrid>
        <w:gridCol w:w="1148"/>
        <w:gridCol w:w="1352"/>
        <w:gridCol w:w="7095"/>
      </w:tblGrid>
      <w:tr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 No.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Homework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English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Do ques/Ans of Ch-5 The Happy Prince.</w:t>
            </w:r>
          </w:p>
        </w:tc>
      </w:tr>
      <w:tr>
        <w:tblPrEx/>
        <w:trPr>
          <w:trHeight w:val="532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Hindi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rFonts w:cs="Mangal"/>
                <w:b/>
                <w:bCs/>
                <w:sz w:val="32"/>
                <w:szCs w:val="32"/>
                <w:cs/>
                <w:lang w:val="en-US"/>
              </w:rPr>
              <w:t>संवाद लेखन पाठ को घर से पढ़ो</w:t>
            </w:r>
            <w:r>
              <w:rPr>
                <w:rFonts w:cs="Mangal"/>
                <w:b/>
                <w:bCs/>
                <w:sz w:val="32"/>
                <w:szCs w:val="32"/>
                <w:lang w:val="en-US"/>
              </w:rPr>
              <w:t xml:space="preserve"> ।</w:t>
            </w:r>
          </w:p>
        </w:tc>
      </w:tr>
      <w:tr>
        <w:tblPrEx/>
        <w:trPr>
          <w:trHeight w:val="517" w:hRule="atLeast"/>
        </w:trPr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Science </w:t>
            </w:r>
          </w:p>
        </w:tc>
        <w:tc>
          <w:tcPr>
            <w:tcW w:w="0" w:type="auto"/>
            <w:tcBorders/>
          </w:tcPr>
          <w:p>
            <w:pPr>
              <w:pStyle w:val="style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Draw Diagram of Stomata of Ch-2 Tissue.</w:t>
            </w:r>
          </w:p>
        </w:tc>
      </w:tr>
    </w:tbl>
    <w:p>
      <w:pPr>
        <w:pStyle w:val="style0"/>
        <w:spacing w:after="0"/>
        <w:rPr>
          <w:rFonts w:ascii="Calibri" w:hAnsi="Calibri"/>
          <w:b/>
          <w:bCs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7b62cb6-59e0-465c-a0f3-c5936fd0da33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7c1162c3-04ed-4c93-b381-83bb38a81a87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a8ab7bd7-4212-436d-babf-192fdc1ed690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3d26f169-4850-40c1-8261-c9d1e35f544e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8c6a007e-9206-4750-ac3b-48d64f05bd5d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150b998b-de01-4ae7-9e88-9658705251b3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63e7ac4b-0bc7-4dcb-8074-3ab225efcd65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0f4f5568-4d7c-428b-9c55-d51dfdd023fc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96d207d4-bd41-41f6-848f-b11ed6e12ce9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a7459c6b-a1ca-40e1-b146-d6a474f7099f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feac714d-7916-4bcb-8079-a1f5c291d1f0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f13edf46-5b33-48a5-8771-a8e59db39469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SimSun" w:hAnsi="Calibri"/>
      <w:kern w:val="0"/>
      <w:sz w:val="20"/>
      <w:szCs w:val="20"/>
      <w:lang w:val="en-US" w:eastAsia="zh-CN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</Words>
  <Pages>1</Pages>
  <Characters>175</Characters>
  <Application>WPS Office</Application>
  <DocSecurity>0</DocSecurity>
  <Paragraphs>22</Paragraphs>
  <ScaleCrop>false</ScaleCrop>
  <LinksUpToDate>false</LinksUpToDate>
  <CharactersWithSpaces>282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2024-07-25T09:48:00Z</dcterms:created>
  <dc:creator>Amitkumar Sharma</dc:creator>
  <lastModifiedBy>Redmi 8</lastModifiedBy>
  <dcterms:modified xsi:type="dcterms:W3CDTF">2024-10-22T08:12:19Z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76431cb5d758449c8f18336acb30b183</vt:lpwstr>
  </property>
</Properties>
</file>